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E245D" w14:textId="77777777" w:rsidR="007415F9" w:rsidRPr="004E3232" w:rsidRDefault="007415F9" w:rsidP="007415F9">
      <w:pPr>
        <w:pStyle w:val="HTMLPreformatted"/>
        <w:jc w:val="center"/>
        <w:outlineLvl w:val="0"/>
        <w:rPr>
          <w:rFonts w:ascii="Arial Black" w:hAnsi="Arial Black"/>
          <w:color w:val="000080"/>
          <w:sz w:val="22"/>
          <w:szCs w:val="22"/>
          <w:lang w:val="es-ES_tradnl"/>
        </w:rPr>
      </w:pPr>
      <w:r w:rsidRPr="004E3232">
        <w:rPr>
          <w:rFonts w:ascii="Arial Black" w:hAnsi="Arial Black"/>
          <w:color w:val="000080"/>
          <w:sz w:val="22"/>
          <w:szCs w:val="22"/>
          <w:lang w:val="es-ES_tradnl"/>
        </w:rPr>
        <w:t>Departamento de Informática – UTFSM</w:t>
      </w:r>
    </w:p>
    <w:p w14:paraId="4B85F6A6" w14:textId="77777777" w:rsidR="007415F9" w:rsidRPr="004E3232" w:rsidRDefault="007415F9" w:rsidP="007415F9">
      <w:pPr>
        <w:pStyle w:val="HTMLPreformatted"/>
        <w:jc w:val="center"/>
        <w:rPr>
          <w:lang w:val="es-ES_tradnl"/>
        </w:rPr>
      </w:pPr>
      <w:r w:rsidRPr="004E3232">
        <w:rPr>
          <w:noProof/>
          <w:lang w:val="en-US" w:eastAsia="en-US"/>
        </w:rPr>
        <w:drawing>
          <wp:anchor distT="0" distB="0" distL="114300" distR="114300" simplePos="0" relativeHeight="251661312" behindDoc="0" locked="0" layoutInCell="1" allowOverlap="1" wp14:anchorId="5F864C75" wp14:editId="3E301CC4">
            <wp:simplePos x="0" y="0"/>
            <wp:positionH relativeFrom="column">
              <wp:posOffset>685800</wp:posOffset>
            </wp:positionH>
            <wp:positionV relativeFrom="paragraph">
              <wp:posOffset>107950</wp:posOffset>
            </wp:positionV>
            <wp:extent cx="683895" cy="533400"/>
            <wp:effectExtent l="0" t="0" r="1905"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895" cy="533400"/>
                    </a:xfrm>
                    <a:prstGeom prst="rect">
                      <a:avLst/>
                    </a:prstGeom>
                    <a:noFill/>
                    <a:ln>
                      <a:noFill/>
                    </a:ln>
                  </pic:spPr>
                </pic:pic>
              </a:graphicData>
            </a:graphic>
          </wp:anchor>
        </w:drawing>
      </w:r>
      <w:r w:rsidRPr="004E3232">
        <w:rPr>
          <w:noProof/>
          <w:lang w:val="en-US" w:eastAsia="en-US"/>
        </w:rPr>
        <w:drawing>
          <wp:anchor distT="0" distB="0" distL="114300" distR="114300" simplePos="0" relativeHeight="251662336" behindDoc="0" locked="0" layoutInCell="1" allowOverlap="1" wp14:anchorId="56CC5322" wp14:editId="779E2793">
            <wp:simplePos x="0" y="0"/>
            <wp:positionH relativeFrom="column">
              <wp:posOffset>5257800</wp:posOffset>
            </wp:positionH>
            <wp:positionV relativeFrom="paragraph">
              <wp:posOffset>99060</wp:posOffset>
            </wp:positionV>
            <wp:extent cx="790575" cy="600075"/>
            <wp:effectExtent l="0" t="0" r="0" b="9525"/>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90575" cy="600075"/>
                    </a:xfrm>
                    <a:prstGeom prst="rect">
                      <a:avLst/>
                    </a:prstGeom>
                    <a:noFill/>
                    <a:ln w="9525">
                      <a:noFill/>
                      <a:miter lim="800000"/>
                      <a:headEnd/>
                      <a:tailEnd/>
                    </a:ln>
                  </pic:spPr>
                </pic:pic>
              </a:graphicData>
            </a:graphic>
          </wp:anchor>
        </w:drawing>
      </w:r>
      <w:r w:rsidRPr="004E3232">
        <w:rPr>
          <w:noProof/>
          <w:lang w:val="en-US" w:eastAsia="en-US"/>
        </w:rPr>
        <mc:AlternateContent>
          <mc:Choice Requires="wps">
            <w:drawing>
              <wp:anchor distT="0" distB="0" distL="114300" distR="114300" simplePos="0" relativeHeight="251660288" behindDoc="0" locked="0" layoutInCell="1" allowOverlap="1" wp14:anchorId="096125A5" wp14:editId="6EEDEC80">
                <wp:simplePos x="0" y="0"/>
                <wp:positionH relativeFrom="column">
                  <wp:posOffset>1651000</wp:posOffset>
                </wp:positionH>
                <wp:positionV relativeFrom="paragraph">
                  <wp:posOffset>57150</wp:posOffset>
                </wp:positionV>
                <wp:extent cx="3467100" cy="40640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06400"/>
                        </a:xfrm>
                        <a:prstGeom prst="rect">
                          <a:avLst/>
                        </a:prstGeom>
                        <a:noFill/>
                        <a:ln>
                          <a:noFill/>
                        </a:ln>
                        <a:extLst/>
                      </wps:spPr>
                      <wps:txbx>
                        <w:txbxContent>
                          <w:p w14:paraId="4DEB0CEE" w14:textId="77777777" w:rsidR="007415F9" w:rsidRPr="00932164" w:rsidRDefault="007415F9" w:rsidP="007415F9">
                            <w:pPr>
                              <w:jc w:val="center"/>
                              <w:rPr>
                                <w:rFonts w:ascii="Verdana" w:hAnsi="Verdana"/>
                                <w:b/>
                                <w:color w:val="FF6600"/>
                                <w:sz w:val="36"/>
                                <w:szCs w:val="36"/>
                                <w:lang w:val="es-CL"/>
                              </w:rPr>
                            </w:pPr>
                            <w:r w:rsidRPr="00932164">
                              <w:rPr>
                                <w:rFonts w:ascii="Verdana" w:hAnsi="Verdana"/>
                                <w:b/>
                                <w:color w:val="FF6600"/>
                                <w:sz w:val="36"/>
                                <w:szCs w:val="36"/>
                                <w:lang w:val="es-CL"/>
                              </w:rPr>
                              <w:t>Ciclo de Coloquios 201</w:t>
                            </w:r>
                            <w:r>
                              <w:rPr>
                                <w:rFonts w:ascii="Verdana" w:hAnsi="Verdana"/>
                                <w:b/>
                                <w:color w:val="FF6600"/>
                                <w:sz w:val="36"/>
                                <w:szCs w:val="36"/>
                                <w:lang w:val="es-CL"/>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125A5" id="_x0000_t202" coordsize="21600,21600" o:spt="202" path="m,l,21600r21600,l21600,xe">
                <v:stroke joinstyle="miter"/>
                <v:path gradientshapeok="t" o:connecttype="rect"/>
              </v:shapetype>
              <v:shape id="Text Box 5" o:spid="_x0000_s1026" type="#_x0000_t202" style="position:absolute;left:0;text-align:left;margin-left:130pt;margin-top:4.5pt;width:273pt;height: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" filled="f" stroked="f">
                <v:textbox>
                  <w:txbxContent>
                    <w:p w14:paraId="4DEB0CEE" w14:textId="77777777" w:rsidR="007415F9" w:rsidRPr="00932164" w:rsidRDefault="007415F9" w:rsidP="007415F9">
                      <w:pPr>
                        <w:jc w:val="center"/>
                        <w:rPr>
                          <w:rFonts w:ascii="Verdana" w:hAnsi="Verdana"/>
                          <w:b/>
                          <w:color w:val="FF6600"/>
                          <w:sz w:val="36"/>
                          <w:szCs w:val="36"/>
                          <w:lang w:val="es-CL"/>
                        </w:rPr>
                      </w:pPr>
                      <w:r w:rsidRPr="00932164">
                        <w:rPr>
                          <w:rFonts w:ascii="Verdana" w:hAnsi="Verdana"/>
                          <w:b/>
                          <w:color w:val="FF6600"/>
                          <w:sz w:val="36"/>
                          <w:szCs w:val="36"/>
                          <w:lang w:val="es-CL"/>
                        </w:rPr>
                        <w:t>Ciclo de Coloquios 201</w:t>
                      </w:r>
                      <w:r>
                        <w:rPr>
                          <w:rFonts w:ascii="Verdana" w:hAnsi="Verdana"/>
                          <w:b/>
                          <w:color w:val="FF6600"/>
                          <w:sz w:val="36"/>
                          <w:szCs w:val="36"/>
                          <w:lang w:val="es-CL"/>
                        </w:rPr>
                        <w:t>8</w:t>
                      </w:r>
                    </w:p>
                  </w:txbxContent>
                </v:textbox>
              </v:shape>
            </w:pict>
          </mc:Fallback>
        </mc:AlternateContent>
      </w:r>
      <w:r w:rsidRPr="004E3232">
        <w:rPr>
          <w:noProof/>
          <w:lang w:val="en-US" w:eastAsia="en-US"/>
        </w:rPr>
        <mc:AlternateContent>
          <mc:Choice Requires="wps">
            <w:drawing>
              <wp:anchor distT="0" distB="0" distL="114300" distR="114300" simplePos="0" relativeHeight="251659264" behindDoc="0" locked="0" layoutInCell="1" allowOverlap="1" wp14:anchorId="3896E83B" wp14:editId="1057F17C">
                <wp:simplePos x="0" y="0"/>
                <wp:positionH relativeFrom="column">
                  <wp:posOffset>1518285</wp:posOffset>
                </wp:positionH>
                <wp:positionV relativeFrom="paragraph">
                  <wp:posOffset>59690</wp:posOffset>
                </wp:positionV>
                <wp:extent cx="3625215" cy="657225"/>
                <wp:effectExtent l="0" t="0" r="32385" b="2857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215" cy="657225"/>
                        </a:xfrm>
                        <a:prstGeom prst="rect">
                          <a:avLst/>
                        </a:prstGeom>
                        <a:solidFill>
                          <a:srgbClr val="FFFFFF"/>
                        </a:solidFill>
                        <a:ln w="19050">
                          <a:solidFill>
                            <a:srgbClr val="000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E86CD" id="Rectangle 3" o:spid="_x0000_s1026" style="position:absolute;margin-left:119.55pt;margin-top:4.7pt;width:285.4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" strokecolor="navy" strokeweight="1.5pt"/>
            </w:pict>
          </mc:Fallback>
        </mc:AlternateContent>
      </w:r>
      <w:r w:rsidRPr="004E3232">
        <w:rPr>
          <w:lang w:val="es-ES_tradnl"/>
        </w:rPr>
        <w:t xml:space="preserve">                                                   </w:t>
      </w:r>
    </w:p>
    <w:p w14:paraId="6D542999" w14:textId="77777777" w:rsidR="007415F9" w:rsidRPr="004E3232" w:rsidRDefault="007415F9" w:rsidP="007415F9">
      <w:pPr>
        <w:pStyle w:val="HTMLPreformatted"/>
        <w:rPr>
          <w:lang w:val="es-ES_tradnl"/>
        </w:rPr>
      </w:pPr>
    </w:p>
    <w:p w14:paraId="50CCD6FB" w14:textId="28472C05" w:rsidR="007415F9" w:rsidRPr="004E3232" w:rsidRDefault="007415F9" w:rsidP="007415F9">
      <w:pPr>
        <w:pStyle w:val="HTMLPreformatted"/>
        <w:rPr>
          <w:rFonts w:ascii="Palatino Linotype" w:hAnsi="Palatino Linotype"/>
          <w:lang w:val="es-ES_tradnl"/>
        </w:rPr>
      </w:pPr>
    </w:p>
    <w:p w14:paraId="5D603386" w14:textId="77777777" w:rsidR="007415F9" w:rsidRPr="004E3232" w:rsidRDefault="007415F9" w:rsidP="007415F9">
      <w:pPr>
        <w:pStyle w:val="HTMLPreformatted"/>
        <w:jc w:val="both"/>
        <w:rPr>
          <w:rFonts w:ascii="Verdana" w:hAnsi="Verdana" w:cs="Arial"/>
          <w:lang w:val="es-ES_tradnl"/>
        </w:rPr>
      </w:pPr>
    </w:p>
    <w:p w14:paraId="4EA57B70" w14:textId="77777777" w:rsidR="007415F9" w:rsidRPr="004E3232" w:rsidRDefault="007415F9" w:rsidP="007415F9">
      <w:pPr>
        <w:pStyle w:val="HTMLPreformatted"/>
        <w:jc w:val="both"/>
        <w:rPr>
          <w:rFonts w:ascii="Verdana" w:hAnsi="Verdana" w:cs="Arial"/>
          <w:lang w:val="es-ES_tradnl"/>
        </w:rPr>
      </w:pPr>
    </w:p>
    <w:p w14:paraId="3D7D56C6" w14:textId="77777777" w:rsidR="007415F9" w:rsidRPr="004E3232" w:rsidRDefault="007415F9" w:rsidP="007415F9">
      <w:pPr>
        <w:pStyle w:val="HTMLPreformatted"/>
        <w:jc w:val="both"/>
        <w:rPr>
          <w:rFonts w:ascii="Verdana" w:hAnsi="Verdana" w:cs="Arial"/>
          <w:lang w:val="es-ES_tradnl"/>
        </w:rPr>
      </w:pPr>
    </w:p>
    <w:p w14:paraId="40642F37" w14:textId="4B84CE04" w:rsidR="007415F9" w:rsidRPr="004E3232" w:rsidRDefault="007415F9" w:rsidP="007415F9">
      <w:pPr>
        <w:pStyle w:val="HTMLPreformatted"/>
        <w:jc w:val="both"/>
        <w:rPr>
          <w:rFonts w:ascii="Verdana" w:hAnsi="Verdana" w:cs="Arial"/>
          <w:lang w:val="es-ES_tradnl"/>
        </w:rPr>
      </w:pPr>
      <w:r w:rsidRPr="004E3232">
        <w:rPr>
          <w:rFonts w:ascii="Verdana" w:hAnsi="Verdana" w:cs="Arial"/>
          <w:lang w:val="es-ES_tradnl"/>
        </w:rPr>
        <w:t xml:space="preserve">El Departamento de Informática de la Universidad Técnica Federico Santa María tiene el agrado de invitar a la comunidad Universitaria a su ciclo de coloquios. Esta presentación se realizará en el Auditorio Claudio Matamoros (F-106), en la Casa Central el día </w:t>
      </w:r>
      <w:r>
        <w:rPr>
          <w:rFonts w:ascii="Verdana" w:hAnsi="Verdana" w:cs="Arial"/>
          <w:b/>
          <w:lang w:val="es-ES_tradnl"/>
        </w:rPr>
        <w:t xml:space="preserve">Martes </w:t>
      </w:r>
      <w:r w:rsidR="00CB53F9">
        <w:rPr>
          <w:rFonts w:ascii="Verdana" w:hAnsi="Verdana" w:cs="Arial"/>
          <w:b/>
          <w:lang w:val="es-ES_tradnl"/>
        </w:rPr>
        <w:t>24</w:t>
      </w:r>
      <w:r w:rsidRPr="004E3232">
        <w:rPr>
          <w:rFonts w:ascii="Verdana" w:hAnsi="Verdana" w:cs="Arial"/>
          <w:b/>
          <w:lang w:val="es-ES_tradnl"/>
        </w:rPr>
        <w:t xml:space="preserve"> de </w:t>
      </w:r>
      <w:r>
        <w:rPr>
          <w:rFonts w:ascii="Verdana" w:hAnsi="Verdana" w:cs="Arial"/>
          <w:b/>
          <w:lang w:val="es-ES_tradnl"/>
        </w:rPr>
        <w:t xml:space="preserve">abril </w:t>
      </w:r>
      <w:r w:rsidRPr="004E3232">
        <w:rPr>
          <w:rFonts w:ascii="Verdana" w:hAnsi="Verdana" w:cs="Arial"/>
          <w:b/>
          <w:lang w:val="es-ES_tradnl"/>
        </w:rPr>
        <w:t>las 1</w:t>
      </w:r>
      <w:r>
        <w:rPr>
          <w:rFonts w:ascii="Verdana" w:hAnsi="Verdana" w:cs="Arial"/>
          <w:b/>
          <w:lang w:val="es-ES_tradnl"/>
        </w:rPr>
        <w:t>1</w:t>
      </w:r>
      <w:r w:rsidRPr="004E3232">
        <w:rPr>
          <w:rFonts w:ascii="Verdana" w:hAnsi="Verdana" w:cs="Arial"/>
          <w:b/>
          <w:lang w:val="es-ES_tradnl"/>
        </w:rPr>
        <w:t>:</w:t>
      </w:r>
      <w:r>
        <w:rPr>
          <w:rFonts w:ascii="Verdana" w:hAnsi="Verdana" w:cs="Arial"/>
          <w:b/>
          <w:lang w:val="es-ES_tradnl"/>
        </w:rPr>
        <w:t>45</w:t>
      </w:r>
      <w:r w:rsidRPr="004E3232">
        <w:rPr>
          <w:rFonts w:ascii="Verdana" w:hAnsi="Verdana" w:cs="Arial"/>
          <w:lang w:val="es-ES_tradnl"/>
        </w:rPr>
        <w:t xml:space="preserve"> y por videoconferencia a la Sala de Reuniones, Departamento de Informática, Campus San Joaquín, UTFSM.</w:t>
      </w:r>
    </w:p>
    <w:p w14:paraId="5E74396E" w14:textId="77777777" w:rsidR="007415F9" w:rsidRPr="007415F9" w:rsidRDefault="007415F9" w:rsidP="007415F9">
      <w:pPr>
        <w:autoSpaceDE w:val="0"/>
        <w:autoSpaceDN w:val="0"/>
        <w:adjustRightInd w:val="0"/>
        <w:outlineLvl w:val="0"/>
        <w:rPr>
          <w:rFonts w:ascii="Verdana" w:hAnsi="Verdana" w:cs="Courier New"/>
          <w:b/>
          <w:color w:val="000080"/>
          <w:sz w:val="28"/>
          <w:szCs w:val="28"/>
          <w:lang w:val="en-US"/>
        </w:rPr>
      </w:pPr>
      <w:r w:rsidRPr="007415F9">
        <w:rPr>
          <w:rFonts w:ascii="Verdana" w:hAnsi="Verdana" w:cs="Courier New"/>
          <w:b/>
          <w:color w:val="000080"/>
          <w:sz w:val="28"/>
          <w:szCs w:val="28"/>
          <w:lang w:val="en-US"/>
        </w:rPr>
        <w:t>Título</w:t>
      </w:r>
    </w:p>
    <w:p w14:paraId="19D7DE6F" w14:textId="77777777" w:rsidR="00F96B6C" w:rsidRDefault="00F96B6C" w:rsidP="007415F9">
      <w:pPr>
        <w:autoSpaceDE w:val="0"/>
        <w:autoSpaceDN w:val="0"/>
        <w:adjustRightInd w:val="0"/>
        <w:outlineLvl w:val="0"/>
        <w:rPr>
          <w:rFonts w:ascii="Verdana" w:eastAsia="Calibri" w:hAnsi="Verdana" w:cs="Verdana"/>
          <w:b/>
          <w:bCs/>
          <w:color w:val="000000"/>
          <w:sz w:val="28"/>
          <w:lang w:val="en-US" w:eastAsia="ru-RU"/>
        </w:rPr>
      </w:pPr>
      <w:r w:rsidRPr="00F96B6C">
        <w:rPr>
          <w:rFonts w:ascii="Verdana" w:eastAsia="Calibri" w:hAnsi="Verdana" w:cs="Verdana"/>
          <w:b/>
          <w:bCs/>
          <w:color w:val="000000"/>
          <w:sz w:val="28"/>
          <w:lang w:val="en-US" w:eastAsia="ru-RU"/>
        </w:rPr>
        <w:t>Herding Cats; or How to Build an Interdisciplinary Data Science Program</w:t>
      </w:r>
    </w:p>
    <w:p w14:paraId="4EF7DE6F" w14:textId="097CFD27" w:rsidR="007415F9" w:rsidRPr="00F96B6C" w:rsidRDefault="007415F9" w:rsidP="007415F9">
      <w:pPr>
        <w:autoSpaceDE w:val="0"/>
        <w:autoSpaceDN w:val="0"/>
        <w:adjustRightInd w:val="0"/>
        <w:outlineLvl w:val="0"/>
        <w:rPr>
          <w:rFonts w:ascii="Verdana" w:eastAsia="Calibri" w:hAnsi="Verdana" w:cs="Verdana"/>
          <w:b/>
          <w:color w:val="000000"/>
          <w:sz w:val="28"/>
          <w:lang w:val="en-US" w:eastAsia="ru-RU"/>
        </w:rPr>
      </w:pPr>
      <w:r w:rsidRPr="00F96B6C">
        <w:rPr>
          <w:rFonts w:ascii="Verdana" w:eastAsia="Calibri" w:hAnsi="Verdana" w:cs="Verdana"/>
          <w:b/>
          <w:color w:val="000000"/>
          <w:sz w:val="28"/>
          <w:lang w:val="en-US" w:eastAsia="ru-RU"/>
        </w:rPr>
        <w:tab/>
      </w:r>
    </w:p>
    <w:p w14:paraId="161D393E" w14:textId="06A637D2" w:rsidR="007415F9" w:rsidRPr="00F96B6C" w:rsidRDefault="007415F9" w:rsidP="007415F9">
      <w:pPr>
        <w:autoSpaceDE w:val="0"/>
        <w:autoSpaceDN w:val="0"/>
        <w:adjustRightInd w:val="0"/>
        <w:jc w:val="both"/>
        <w:outlineLvl w:val="0"/>
        <w:rPr>
          <w:rFonts w:ascii="Verdana" w:hAnsi="Verdana" w:cs="Courier New"/>
          <w:b/>
          <w:bCs/>
          <w:color w:val="000080"/>
          <w:sz w:val="28"/>
          <w:szCs w:val="28"/>
          <w:lang w:val="en-US"/>
        </w:rPr>
      </w:pPr>
      <w:r w:rsidRPr="00F96B6C">
        <w:rPr>
          <w:rFonts w:ascii="Verdana" w:hAnsi="Verdana" w:cs="Courier New"/>
          <w:b/>
          <w:bCs/>
          <w:color w:val="000080"/>
          <w:sz w:val="28"/>
          <w:szCs w:val="28"/>
          <w:lang w:val="en-US"/>
        </w:rPr>
        <w:t>Expositor</w:t>
      </w:r>
    </w:p>
    <w:p w14:paraId="7A29CF18" w14:textId="6413922B" w:rsidR="007415F9" w:rsidRPr="00F96B6C" w:rsidRDefault="007415F9" w:rsidP="007415F9">
      <w:pPr>
        <w:autoSpaceDE w:val="0"/>
        <w:autoSpaceDN w:val="0"/>
        <w:adjustRightInd w:val="0"/>
        <w:jc w:val="both"/>
        <w:outlineLvl w:val="0"/>
        <w:rPr>
          <w:rFonts w:ascii="Verdana" w:hAnsi="Verdana" w:cs="Courier New"/>
          <w:b/>
          <w:bCs/>
          <w:noProof/>
          <w:sz w:val="28"/>
          <w:szCs w:val="28"/>
          <w:lang w:val="en-US" w:eastAsia="en-US"/>
        </w:rPr>
      </w:pPr>
      <w:r w:rsidRPr="00F96B6C">
        <w:rPr>
          <w:rFonts w:ascii="Helvetica" w:hAnsi="Helvetica"/>
          <w:color w:val="000000"/>
          <w:sz w:val="18"/>
          <w:szCs w:val="18"/>
          <w:lang w:val="en-US" w:eastAsia="en-US"/>
        </w:rPr>
        <w:t xml:space="preserve"> </w:t>
      </w:r>
      <w:r w:rsidR="00F96B6C" w:rsidRPr="00F96B6C">
        <w:rPr>
          <w:rFonts w:ascii="Verdana" w:hAnsi="Verdana" w:cs="Courier New"/>
          <w:b/>
          <w:bCs/>
          <w:noProof/>
          <w:sz w:val="28"/>
          <w:szCs w:val="28"/>
          <w:lang w:val="en-US" w:eastAsia="en-US"/>
        </w:rPr>
        <w:t>Cecilia Arag</w:t>
      </w:r>
      <w:r w:rsidR="00816C44">
        <w:rPr>
          <w:rFonts w:ascii="Verdana" w:hAnsi="Verdana" w:cs="Courier New"/>
          <w:b/>
          <w:bCs/>
          <w:noProof/>
          <w:sz w:val="28"/>
          <w:szCs w:val="28"/>
          <w:lang w:val="en-US" w:eastAsia="en-US"/>
        </w:rPr>
        <w:t>o</w:t>
      </w:r>
      <w:r w:rsidR="00F96B6C" w:rsidRPr="00F96B6C">
        <w:rPr>
          <w:rFonts w:ascii="Verdana" w:hAnsi="Verdana" w:cs="Courier New"/>
          <w:b/>
          <w:bCs/>
          <w:noProof/>
          <w:sz w:val="28"/>
          <w:szCs w:val="28"/>
          <w:lang w:val="en-US" w:eastAsia="en-US"/>
        </w:rPr>
        <w:t>n</w:t>
      </w:r>
    </w:p>
    <w:p w14:paraId="30FAC82D" w14:textId="69ACB824" w:rsidR="007415F9" w:rsidRPr="00F96B6C" w:rsidRDefault="00F96B6C" w:rsidP="007415F9">
      <w:pPr>
        <w:autoSpaceDE w:val="0"/>
        <w:autoSpaceDN w:val="0"/>
        <w:adjustRightInd w:val="0"/>
        <w:rPr>
          <w:rFonts w:ascii="Verdana" w:hAnsi="Verdana" w:cs="Courier New"/>
          <w:bCs/>
          <w:i/>
          <w:noProof/>
          <w:color w:val="000000" w:themeColor="text1"/>
          <w:lang w:val="en-US"/>
        </w:rPr>
      </w:pPr>
      <w:r w:rsidRPr="00F96B6C">
        <w:rPr>
          <w:rFonts w:ascii="Verdana" w:hAnsi="Verdana" w:cs="Courier New"/>
          <w:bCs/>
          <w:i/>
          <w:iCs/>
          <w:noProof/>
          <w:color w:val="000000" w:themeColor="text1"/>
          <w:lang w:val="en-US"/>
        </w:rPr>
        <w:t>Professor, Hum</w:t>
      </w:r>
      <w:r>
        <w:rPr>
          <w:rFonts w:ascii="Verdana" w:hAnsi="Verdana" w:cs="Courier New"/>
          <w:bCs/>
          <w:i/>
          <w:iCs/>
          <w:noProof/>
          <w:color w:val="000000" w:themeColor="text1"/>
          <w:lang w:val="en-US"/>
        </w:rPr>
        <w:t>an-Centered Design &amp; Engineerin</w:t>
      </w:r>
      <w:r w:rsidR="003D67C6">
        <w:rPr>
          <w:rFonts w:ascii="Verdana" w:hAnsi="Verdana" w:cs="Courier New"/>
          <w:bCs/>
          <w:i/>
          <w:iCs/>
          <w:noProof/>
          <w:color w:val="000000" w:themeColor="text1"/>
          <w:lang w:val="en-US"/>
        </w:rPr>
        <w:t>g</w:t>
      </w:r>
      <w:r>
        <w:rPr>
          <w:rFonts w:ascii="Verdana" w:hAnsi="Verdana" w:cs="Courier New"/>
          <w:bCs/>
          <w:i/>
          <w:iCs/>
          <w:noProof/>
          <w:color w:val="000000" w:themeColor="text1"/>
          <w:lang w:val="en-US"/>
        </w:rPr>
        <w:t>, University of Washington, USA</w:t>
      </w:r>
      <w:r w:rsidR="007415F9" w:rsidRPr="00F96B6C">
        <w:rPr>
          <w:rFonts w:ascii="Verdana" w:hAnsi="Verdana" w:cs="Courier New"/>
          <w:bCs/>
          <w:i/>
          <w:noProof/>
          <w:color w:val="000000" w:themeColor="text1"/>
          <w:lang w:val="en-US"/>
        </w:rPr>
        <w:t xml:space="preserve"> </w:t>
      </w:r>
    </w:p>
    <w:p w14:paraId="2AA21683" w14:textId="77777777" w:rsidR="007415F9" w:rsidRPr="00A74E56" w:rsidRDefault="007415F9" w:rsidP="007415F9">
      <w:pPr>
        <w:autoSpaceDE w:val="0"/>
        <w:autoSpaceDN w:val="0"/>
        <w:adjustRightInd w:val="0"/>
        <w:outlineLvl w:val="0"/>
        <w:rPr>
          <w:rFonts w:ascii="Verdana" w:hAnsi="Verdana" w:cs="Courier New"/>
          <w:b/>
          <w:bCs/>
          <w:color w:val="000080"/>
          <w:sz w:val="28"/>
          <w:szCs w:val="28"/>
          <w:lang w:val="en-US"/>
        </w:rPr>
      </w:pPr>
      <w:r w:rsidRPr="00A74E56">
        <w:rPr>
          <w:rFonts w:ascii="Verdana" w:hAnsi="Verdana" w:cs="Courier New"/>
          <w:b/>
          <w:bCs/>
          <w:color w:val="000080"/>
          <w:sz w:val="28"/>
          <w:szCs w:val="28"/>
          <w:lang w:val="en-US"/>
        </w:rPr>
        <w:t>Mini Bio</w:t>
      </w:r>
    </w:p>
    <w:p w14:paraId="5082FE1F" w14:textId="52865C32" w:rsidR="007415F9" w:rsidRPr="00834D68" w:rsidRDefault="00F96B6C" w:rsidP="007415F9">
      <w:pPr>
        <w:jc w:val="both"/>
        <w:rPr>
          <w:rFonts w:ascii="Verdana" w:hAnsi="Verdana"/>
          <w:color w:val="000000"/>
          <w:sz w:val="20"/>
          <w:szCs w:val="20"/>
          <w:shd w:val="clear" w:color="auto" w:fill="FFFFFF"/>
          <w:lang w:val="en-US" w:eastAsia="es-ES_tradnl"/>
        </w:rPr>
      </w:pPr>
      <w:r w:rsidRPr="00834D68">
        <w:rPr>
          <w:rFonts w:ascii="Verdana" w:hAnsi="Verdana"/>
          <w:color w:val="000000"/>
          <w:sz w:val="20"/>
          <w:szCs w:val="20"/>
          <w:shd w:val="clear" w:color="auto" w:fill="FFFFFF"/>
          <w:lang w:val="en-US" w:eastAsia="es-ES_tradnl"/>
        </w:rPr>
        <w:t>Cecilia Aragon is Director of the Human Centered Data Science Lab, Founding Co-Director of the University of Washington Data Science Master’s Program, Professor in the Department of Human Centered Design &amp; Engineering and Senior Data Science Fellow at the eScience Institute at the University of Washington in Seattle, WA, USA. She earned her Ph.D. in Computer Science from UC Berkeley in 2004, and her B.S. in mathematics from the California Institute of Technology. Her research focuses on human-centered data science, an emerging field at the intersection of human-computer interaction (HCI), computer-supported cooperative work (CSCW), and the statistical and computational techniques of data science. She has authored or co-authored over 100 peer-reviewed publications and over 130 other publications in the areas of HCI, CSCW, data science, visual analytics, machine learning, and astrophysics. In 2008, she received the </w:t>
      </w:r>
      <w:hyperlink r:id="rId10" w:history="1">
        <w:r w:rsidRPr="00834D68">
          <w:rPr>
            <w:rStyle w:val="Hyperlink"/>
            <w:rFonts w:ascii="Verdana" w:hAnsi="Verdana"/>
            <w:sz w:val="20"/>
            <w:szCs w:val="20"/>
            <w:shd w:val="clear" w:color="auto" w:fill="FFFFFF"/>
            <w:lang w:val="en-US" w:eastAsia="es-ES_tradnl"/>
          </w:rPr>
          <w:t>Presidential Early Career Award for Scientists and Engineers (PECASE)</w:t>
        </w:r>
      </w:hyperlink>
      <w:r w:rsidRPr="00834D68">
        <w:rPr>
          <w:rFonts w:ascii="Verdana" w:hAnsi="Verdana"/>
          <w:color w:val="000000"/>
          <w:sz w:val="20"/>
          <w:szCs w:val="20"/>
          <w:shd w:val="clear" w:color="auto" w:fill="FFFFFF"/>
          <w:lang w:val="en-US" w:eastAsia="es-ES_tradnl"/>
        </w:rPr>
        <w:t>, the highest honor bestowed by the US government on outstanding scientists in the early stages of their careers, for her work in collaborative data-intensive science. Aragon's research has been recognized with over US$27M in grants from federal agencies, private foundations, and industry, and has garnered six Best Paper awards since 2004. She was awarded a 2017-18 Fulbright Fellowship to conduct research in human-centered data science and teach visual analytics in Chile</w:t>
      </w:r>
      <w:r w:rsidR="007415F9" w:rsidRPr="00834D68">
        <w:rPr>
          <w:rFonts w:ascii="Verdana" w:hAnsi="Verdana"/>
          <w:color w:val="000000"/>
          <w:sz w:val="20"/>
          <w:szCs w:val="20"/>
          <w:shd w:val="clear" w:color="auto" w:fill="FFFFFF"/>
          <w:lang w:val="en-US" w:eastAsia="es-ES_tradnl"/>
        </w:rPr>
        <w:t xml:space="preserve">. </w:t>
      </w:r>
    </w:p>
    <w:p w14:paraId="4C5BD489" w14:textId="77777777" w:rsidR="007415F9" w:rsidRPr="00F96B6C" w:rsidRDefault="007415F9" w:rsidP="007415F9">
      <w:pPr>
        <w:jc w:val="both"/>
        <w:rPr>
          <w:rFonts w:ascii="Verdana" w:hAnsi="Verdana"/>
          <w:sz w:val="18"/>
          <w:szCs w:val="18"/>
          <w:lang w:val="en-US"/>
        </w:rPr>
      </w:pPr>
    </w:p>
    <w:p w14:paraId="79F56D79" w14:textId="77777777" w:rsidR="007415F9" w:rsidRPr="00A74E56" w:rsidRDefault="007415F9" w:rsidP="007415F9">
      <w:pPr>
        <w:autoSpaceDE w:val="0"/>
        <w:autoSpaceDN w:val="0"/>
        <w:adjustRightInd w:val="0"/>
        <w:jc w:val="both"/>
        <w:outlineLvl w:val="0"/>
        <w:rPr>
          <w:rFonts w:ascii="Verdana" w:hAnsi="Verdana" w:cs="Courier New"/>
          <w:sz w:val="20"/>
          <w:szCs w:val="20"/>
          <w:lang w:val="en-US"/>
        </w:rPr>
      </w:pPr>
      <w:r w:rsidRPr="00A74E56">
        <w:rPr>
          <w:rFonts w:ascii="Verdana" w:hAnsi="Verdana" w:cs="Courier New"/>
          <w:b/>
          <w:bCs/>
          <w:color w:val="000080"/>
          <w:sz w:val="28"/>
          <w:szCs w:val="28"/>
          <w:lang w:val="en-US"/>
        </w:rPr>
        <w:t>Resumen</w:t>
      </w:r>
      <w:r w:rsidRPr="00A74E56">
        <w:rPr>
          <w:rFonts w:ascii="Verdana" w:hAnsi="Verdana" w:cs="Courier New"/>
          <w:sz w:val="20"/>
          <w:szCs w:val="20"/>
          <w:lang w:val="en-US"/>
        </w:rPr>
        <w:t xml:space="preserve"> </w:t>
      </w:r>
    </w:p>
    <w:p w14:paraId="24908BB7" w14:textId="77777777" w:rsidR="00F96B6C" w:rsidRPr="00F96B6C" w:rsidRDefault="00F96B6C" w:rsidP="00F96B6C">
      <w:pPr>
        <w:jc w:val="both"/>
        <w:rPr>
          <w:rFonts w:ascii="Verdana" w:hAnsi="Verdana"/>
          <w:color w:val="000000"/>
          <w:sz w:val="20"/>
          <w:szCs w:val="20"/>
          <w:lang w:val="en-US" w:eastAsia="es-ES_tradnl"/>
        </w:rPr>
      </w:pPr>
      <w:r w:rsidRPr="00F96B6C">
        <w:rPr>
          <w:rFonts w:ascii="Verdana" w:hAnsi="Verdana"/>
          <w:color w:val="000000"/>
          <w:sz w:val="20"/>
          <w:szCs w:val="20"/>
          <w:lang w:val="en-US" w:eastAsia="es-ES_tradnl"/>
        </w:rPr>
        <w:t>Extraordinary advances in our ability to acquire and generate data in just about every field of science, humanities, education, and business are transforming the fundamental nature of discovery across domains. "Data scientist" is the fastest growing job title in the world today.</w:t>
      </w:r>
    </w:p>
    <w:p w14:paraId="59CAEEF4" w14:textId="584CBE6D" w:rsidR="007415F9" w:rsidRPr="00F96B6C" w:rsidRDefault="00F96B6C" w:rsidP="00F96B6C">
      <w:pPr>
        <w:jc w:val="both"/>
        <w:rPr>
          <w:rFonts w:ascii="Verdana" w:hAnsi="Verdana"/>
          <w:color w:val="000000"/>
          <w:sz w:val="20"/>
          <w:szCs w:val="20"/>
          <w:lang w:val="en-US" w:eastAsia="es-ES_tradnl"/>
        </w:rPr>
      </w:pPr>
      <w:r w:rsidRPr="00F96B6C">
        <w:rPr>
          <w:rFonts w:ascii="Verdana" w:hAnsi="Verdana"/>
          <w:color w:val="000000"/>
          <w:sz w:val="20"/>
          <w:szCs w:val="20"/>
          <w:lang w:val="en-US" w:eastAsia="es-ES_tradnl"/>
        </w:rPr>
        <w:t>Five years ago, when the University of Washington in Seattle decided to create a data science master’s degree to keep up with demand for training in this new field, six departments laid claim to relevant expertise. We might have ended up with six competing programs; instead, we worked together to create the largest interdisciplinary master’s program in the history of our university. We’ve been operating for three years, and this year, we received 750 applicants for 45 slots. In this talk, one of the founding directors of the program will discuss ongoing initiatives at the University of Washington, the process of getting six departments to work together, how the data science curriculum and goals were developed, and finally, will speculate upon future directions for data science.</w:t>
      </w:r>
    </w:p>
    <w:p w14:paraId="593DDCCF" w14:textId="77777777" w:rsidR="007415F9" w:rsidRPr="00F96B6C" w:rsidRDefault="007415F9" w:rsidP="007415F9">
      <w:pPr>
        <w:jc w:val="both"/>
        <w:rPr>
          <w:rFonts w:ascii="Verdana" w:hAnsi="Verdana" w:cs="Courier New"/>
          <w:b/>
          <w:bCs/>
          <w:color w:val="000080"/>
          <w:szCs w:val="28"/>
          <w:lang w:val="en-US"/>
        </w:rPr>
      </w:pPr>
    </w:p>
    <w:p w14:paraId="354CC6B2" w14:textId="77777777" w:rsidR="007415F9" w:rsidRPr="004E3232" w:rsidRDefault="007415F9" w:rsidP="007415F9">
      <w:pPr>
        <w:jc w:val="both"/>
        <w:outlineLvl w:val="0"/>
        <w:rPr>
          <w:rFonts w:ascii="Verdana" w:hAnsi="Verdana"/>
          <w:color w:val="000000"/>
          <w:sz w:val="20"/>
          <w:szCs w:val="20"/>
          <w:lang w:val="es-ES_tradnl" w:eastAsia="es-ES_tradnl"/>
        </w:rPr>
      </w:pPr>
      <w:r w:rsidRPr="004E3232">
        <w:rPr>
          <w:rFonts w:ascii="Verdana" w:hAnsi="Verdana" w:cs="Courier New"/>
          <w:b/>
          <w:bCs/>
          <w:color w:val="000080"/>
          <w:szCs w:val="28"/>
          <w:lang w:val="es-ES_tradnl"/>
        </w:rPr>
        <w:t>Lugar y Fecha</w:t>
      </w:r>
    </w:p>
    <w:p w14:paraId="5D6F57CE" w14:textId="1710BEDF" w:rsidR="007415F9" w:rsidRPr="009A4254" w:rsidRDefault="00E24AFE" w:rsidP="007415F9">
      <w:pPr>
        <w:autoSpaceDE w:val="0"/>
        <w:autoSpaceDN w:val="0"/>
        <w:adjustRightInd w:val="0"/>
        <w:jc w:val="both"/>
        <w:rPr>
          <w:rFonts w:ascii="Verdana" w:hAnsi="Verdana" w:cs="Courier New"/>
          <w:b/>
          <w:sz w:val="20"/>
          <w:lang w:val="es-ES_tradnl"/>
        </w:rPr>
      </w:pPr>
      <w:r>
        <w:rPr>
          <w:rFonts w:ascii="Verdana" w:hAnsi="Verdana" w:cs="Courier New"/>
          <w:b/>
          <w:sz w:val="20"/>
          <w:lang w:val="es-ES_tradnl"/>
        </w:rPr>
        <w:t>24</w:t>
      </w:r>
      <w:r w:rsidR="007415F9" w:rsidRPr="009A4254">
        <w:rPr>
          <w:rFonts w:ascii="Verdana" w:hAnsi="Verdana" w:cs="Courier New"/>
          <w:b/>
          <w:sz w:val="20"/>
          <w:lang w:val="es-ES_tradnl"/>
        </w:rPr>
        <w:t xml:space="preserve"> de </w:t>
      </w:r>
      <w:r w:rsidR="007415F9">
        <w:rPr>
          <w:rFonts w:ascii="Verdana" w:hAnsi="Verdana" w:cs="Courier New"/>
          <w:b/>
          <w:sz w:val="20"/>
          <w:lang w:val="es-ES_tradnl"/>
        </w:rPr>
        <w:t>abril de 2018</w:t>
      </w:r>
      <w:r w:rsidR="007415F9" w:rsidRPr="009A4254">
        <w:rPr>
          <w:rFonts w:ascii="Verdana" w:hAnsi="Verdana" w:cs="Courier New"/>
          <w:b/>
          <w:sz w:val="20"/>
          <w:lang w:val="es-ES_tradnl"/>
        </w:rPr>
        <w:t>, 1</w:t>
      </w:r>
      <w:r w:rsidR="007415F9">
        <w:rPr>
          <w:rFonts w:ascii="Verdana" w:hAnsi="Verdana" w:cs="Courier New"/>
          <w:b/>
          <w:sz w:val="20"/>
          <w:lang w:val="es-ES_tradnl"/>
        </w:rPr>
        <w:t>1</w:t>
      </w:r>
      <w:r w:rsidR="007415F9" w:rsidRPr="009A4254">
        <w:rPr>
          <w:rFonts w:ascii="Verdana" w:hAnsi="Verdana" w:cs="Courier New"/>
          <w:b/>
          <w:sz w:val="20"/>
          <w:lang w:val="es-ES_tradnl"/>
        </w:rPr>
        <w:t>:</w:t>
      </w:r>
      <w:r w:rsidR="007415F9">
        <w:rPr>
          <w:rFonts w:ascii="Verdana" w:hAnsi="Verdana" w:cs="Courier New"/>
          <w:b/>
          <w:sz w:val="20"/>
          <w:lang w:val="es-ES_tradnl"/>
        </w:rPr>
        <w:t>45</w:t>
      </w:r>
      <w:r w:rsidR="007415F9" w:rsidRPr="009A4254">
        <w:rPr>
          <w:rFonts w:ascii="Verdana" w:hAnsi="Verdana" w:cs="Courier New"/>
          <w:b/>
          <w:sz w:val="20"/>
          <w:lang w:val="es-ES_tradnl"/>
        </w:rPr>
        <w:t xml:space="preserve"> hrs</w:t>
      </w:r>
    </w:p>
    <w:p w14:paraId="13885C12" w14:textId="77777777" w:rsidR="007415F9" w:rsidRPr="004E3232" w:rsidRDefault="007415F9" w:rsidP="007415F9">
      <w:pPr>
        <w:autoSpaceDE w:val="0"/>
        <w:autoSpaceDN w:val="0"/>
        <w:adjustRightInd w:val="0"/>
        <w:jc w:val="both"/>
        <w:rPr>
          <w:rFonts w:ascii="Verdana" w:hAnsi="Verdana" w:cs="Courier New"/>
          <w:b/>
          <w:bCs/>
          <w:color w:val="000080"/>
          <w:sz w:val="22"/>
          <w:szCs w:val="28"/>
          <w:lang w:val="es-ES_tradnl"/>
        </w:rPr>
      </w:pPr>
      <w:r>
        <w:rPr>
          <w:rFonts w:ascii="Verdana" w:hAnsi="Verdana" w:cs="Courier New"/>
          <w:sz w:val="20"/>
          <w:lang w:val="es-ES_tradnl"/>
        </w:rPr>
        <w:t>Sala de Reuniones</w:t>
      </w:r>
      <w:r w:rsidRPr="004E3232">
        <w:rPr>
          <w:rFonts w:ascii="Verdana" w:hAnsi="Verdana" w:cs="Courier New"/>
          <w:sz w:val="20"/>
          <w:lang w:val="es-ES_tradnl"/>
        </w:rPr>
        <w:t>, Auditorio Claudio Matamoros (F-106)</w:t>
      </w:r>
      <w:r>
        <w:rPr>
          <w:rFonts w:ascii="Verdana" w:hAnsi="Verdana" w:cs="Courier New"/>
          <w:sz w:val="20"/>
          <w:lang w:val="es-ES_tradnl"/>
        </w:rPr>
        <w:t>, Casa Central</w:t>
      </w:r>
      <w:r w:rsidRPr="004E3232">
        <w:rPr>
          <w:rFonts w:ascii="Verdana" w:hAnsi="Verdana" w:cs="Courier New"/>
          <w:sz w:val="20"/>
          <w:lang w:val="es-ES_tradnl"/>
        </w:rPr>
        <w:t>, UTFSM.</w:t>
      </w:r>
    </w:p>
    <w:p w14:paraId="4D2AD089" w14:textId="5B5D2349" w:rsidR="009900EA" w:rsidRPr="0000104A" w:rsidRDefault="007415F9" w:rsidP="0000104A">
      <w:pPr>
        <w:jc w:val="both"/>
        <w:rPr>
          <w:rFonts w:ascii="Verdana" w:eastAsia="Calibri" w:hAnsi="Verdana" w:cs="Verdana"/>
          <w:color w:val="000000"/>
          <w:sz w:val="16"/>
          <w:szCs w:val="20"/>
          <w:lang w:val="es-ES_tradnl" w:eastAsia="ru-RU"/>
        </w:rPr>
      </w:pPr>
      <w:r w:rsidRPr="004E3232">
        <w:rPr>
          <w:rFonts w:ascii="Verdana" w:hAnsi="Verdana" w:cs="Courier New"/>
          <w:sz w:val="20"/>
          <w:lang w:val="es-ES_tradnl"/>
        </w:rPr>
        <w:t>La charla se transmitirá́ en videoconferencia a</w:t>
      </w:r>
      <w:r>
        <w:rPr>
          <w:rFonts w:ascii="Verdana" w:hAnsi="Verdana" w:cs="Courier New"/>
          <w:sz w:val="20"/>
          <w:lang w:val="es-ES_tradnl"/>
        </w:rPr>
        <w:t xml:space="preserve"> la sala de reuniones</w:t>
      </w:r>
      <w:r w:rsidRPr="004E3232">
        <w:rPr>
          <w:rFonts w:ascii="Verdana" w:hAnsi="Verdana" w:cs="Courier New"/>
          <w:sz w:val="20"/>
          <w:lang w:val="es-ES_tradnl"/>
        </w:rPr>
        <w:t xml:space="preserve">, Departamento de Informática, UTFSM, </w:t>
      </w:r>
      <w:r w:rsidR="00A74E56">
        <w:rPr>
          <w:rFonts w:ascii="Verdana" w:hAnsi="Verdana" w:cs="Courier New"/>
          <w:sz w:val="20"/>
          <w:lang w:val="es-ES_tradnl"/>
        </w:rPr>
        <w:t>Campus San Joaquín.</w:t>
      </w:r>
      <w:bookmarkStart w:id="0" w:name="_GoBack"/>
      <w:bookmarkEnd w:id="0"/>
    </w:p>
    <w:sectPr w:rsidR="009900EA" w:rsidRPr="0000104A" w:rsidSect="000A2035">
      <w:footerReference w:type="default" r:id="rId11"/>
      <w:pgSz w:w="12242" w:h="15842"/>
      <w:pgMar w:top="284" w:right="851" w:bottom="567" w:left="851"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4731B" w14:textId="77777777" w:rsidR="007C7AD7" w:rsidRDefault="007C7AD7" w:rsidP="00081509">
      <w:r>
        <w:separator/>
      </w:r>
    </w:p>
  </w:endnote>
  <w:endnote w:type="continuationSeparator" w:id="0">
    <w:p w14:paraId="079BE343" w14:textId="77777777" w:rsidR="007C7AD7" w:rsidRDefault="007C7AD7" w:rsidP="00081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CD7F1" w14:textId="77777777" w:rsidR="00EB2880" w:rsidRPr="00FC5CEB" w:rsidRDefault="00EB2880" w:rsidP="00B17842">
    <w:pPr>
      <w:autoSpaceDE w:val="0"/>
      <w:autoSpaceDN w:val="0"/>
      <w:adjustRightInd w:val="0"/>
      <w:jc w:val="center"/>
      <w:rPr>
        <w:rFonts w:ascii="Verdana" w:hAnsi="Verdana" w:cs="Courier New"/>
        <w:sz w:val="16"/>
        <w:szCs w:val="16"/>
        <w:lang w:val="es-ES_tradnl"/>
      </w:rPr>
    </w:pPr>
    <w:r w:rsidRPr="00FC5CEB">
      <w:rPr>
        <w:rFonts w:ascii="Verdana" w:hAnsi="Verdana" w:cs="Courier New"/>
        <w:b/>
        <w:sz w:val="16"/>
        <w:szCs w:val="16"/>
        <w:lang w:val="es-ES_tradnl"/>
      </w:rPr>
      <w:t>Casa Central</w:t>
    </w:r>
    <w:r w:rsidRPr="00FC5CEB">
      <w:rPr>
        <w:rFonts w:ascii="Verdana" w:hAnsi="Verdana" w:cs="Courier New"/>
        <w:sz w:val="16"/>
        <w:szCs w:val="16"/>
        <w:lang w:val="es-ES_tradnl"/>
      </w:rPr>
      <w:t> Avenida España 1680, Valparaíso, Chile. Fono: +56 32 2654242</w:t>
    </w:r>
  </w:p>
  <w:p w14:paraId="1ED51B02" w14:textId="77777777" w:rsidR="00EB2880" w:rsidRPr="00FC5CEB" w:rsidRDefault="00EB2880" w:rsidP="00B17842">
    <w:pPr>
      <w:autoSpaceDE w:val="0"/>
      <w:autoSpaceDN w:val="0"/>
      <w:adjustRightInd w:val="0"/>
      <w:jc w:val="center"/>
      <w:rPr>
        <w:rFonts w:ascii="Verdana" w:hAnsi="Verdana" w:cs="Courier New"/>
        <w:sz w:val="16"/>
        <w:szCs w:val="16"/>
        <w:lang w:val="es-ES_tradnl"/>
      </w:rPr>
    </w:pPr>
    <w:r w:rsidRPr="00FC5CEB">
      <w:rPr>
        <w:rFonts w:ascii="Verdana" w:hAnsi="Verdana" w:cs="Courier New"/>
        <w:b/>
        <w:sz w:val="16"/>
        <w:szCs w:val="16"/>
        <w:lang w:val="es-ES_tradnl"/>
      </w:rPr>
      <w:t>Campus San Joaquín</w:t>
    </w:r>
    <w:r w:rsidRPr="00FC5CEB">
      <w:rPr>
        <w:rFonts w:ascii="Verdana" w:hAnsi="Verdana" w:cs="Courier New"/>
        <w:sz w:val="16"/>
        <w:szCs w:val="16"/>
        <w:lang w:val="es-ES_tradnl"/>
      </w:rPr>
      <w:t> Avenida Vicuña Mackenna 3939, San Joaquín, Santiago, Chile. Fono: +56 2 4326609</w:t>
    </w:r>
  </w:p>
  <w:p w14:paraId="7079E920" w14:textId="77777777" w:rsidR="00EB2880" w:rsidRDefault="00EB2880" w:rsidP="00B17842">
    <w:pPr>
      <w:pStyle w:val="Footer"/>
      <w:jc w:val="center"/>
    </w:pPr>
    <w:r w:rsidRPr="00FC5CEB">
      <w:rPr>
        <w:rFonts w:ascii="Verdana" w:hAnsi="Verdana" w:cs="Courier New"/>
        <w:b/>
        <w:sz w:val="16"/>
        <w:szCs w:val="16"/>
        <w:lang w:val="es-ES_tradnl"/>
      </w:rPr>
      <w:t>Campus Vitacura</w:t>
    </w:r>
    <w:r w:rsidRPr="00FC5CEB">
      <w:rPr>
        <w:rFonts w:ascii="Verdana" w:hAnsi="Verdana" w:cs="Courier New"/>
        <w:sz w:val="16"/>
        <w:szCs w:val="16"/>
        <w:lang w:val="es-ES_tradnl"/>
      </w:rPr>
      <w:t> Avenida Santa María 6400, Vitacura, Santiago, Chile. Fono: +56 2 3531488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265B2" w14:textId="77777777" w:rsidR="007C7AD7" w:rsidRDefault="007C7AD7" w:rsidP="00081509">
      <w:r>
        <w:separator/>
      </w:r>
    </w:p>
  </w:footnote>
  <w:footnote w:type="continuationSeparator" w:id="0">
    <w:p w14:paraId="56B81743" w14:textId="77777777" w:rsidR="007C7AD7" w:rsidRDefault="007C7AD7" w:rsidP="00081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F1A00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8743A6"/>
    <w:multiLevelType w:val="hybridMultilevel"/>
    <w:tmpl w:val="FB1295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C8350B"/>
    <w:multiLevelType w:val="hybridMultilevel"/>
    <w:tmpl w:val="3C0057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701329C"/>
    <w:multiLevelType w:val="hybridMultilevel"/>
    <w:tmpl w:val="B53E98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A1913EB"/>
    <w:multiLevelType w:val="hybridMultilevel"/>
    <w:tmpl w:val="9F3C51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62835C6"/>
    <w:multiLevelType w:val="hybridMultilevel"/>
    <w:tmpl w:val="42AC4E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54D"/>
    <w:rsid w:val="0000104A"/>
    <w:rsid w:val="00013A64"/>
    <w:rsid w:val="000304CB"/>
    <w:rsid w:val="00036C9A"/>
    <w:rsid w:val="00054781"/>
    <w:rsid w:val="0006319A"/>
    <w:rsid w:val="00074888"/>
    <w:rsid w:val="00076997"/>
    <w:rsid w:val="00077C7A"/>
    <w:rsid w:val="00081509"/>
    <w:rsid w:val="000A2035"/>
    <w:rsid w:val="000B7091"/>
    <w:rsid w:val="000C52B7"/>
    <w:rsid w:val="000D0C78"/>
    <w:rsid w:val="000E6CD0"/>
    <w:rsid w:val="00102DF4"/>
    <w:rsid w:val="00104F9D"/>
    <w:rsid w:val="00113853"/>
    <w:rsid w:val="001164A2"/>
    <w:rsid w:val="00127C23"/>
    <w:rsid w:val="0014487D"/>
    <w:rsid w:val="001A3EE2"/>
    <w:rsid w:val="001A48A2"/>
    <w:rsid w:val="001B0E22"/>
    <w:rsid w:val="001B1DC1"/>
    <w:rsid w:val="001B449E"/>
    <w:rsid w:val="001C35ED"/>
    <w:rsid w:val="001D30E9"/>
    <w:rsid w:val="00214D67"/>
    <w:rsid w:val="0022646B"/>
    <w:rsid w:val="00231E41"/>
    <w:rsid w:val="002457DE"/>
    <w:rsid w:val="00247248"/>
    <w:rsid w:val="0025784D"/>
    <w:rsid w:val="002637C5"/>
    <w:rsid w:val="0026792B"/>
    <w:rsid w:val="00285628"/>
    <w:rsid w:val="00292108"/>
    <w:rsid w:val="002A18D4"/>
    <w:rsid w:val="002B41CD"/>
    <w:rsid w:val="002B7A7F"/>
    <w:rsid w:val="002E18A1"/>
    <w:rsid w:val="002F7D80"/>
    <w:rsid w:val="00334C31"/>
    <w:rsid w:val="00335010"/>
    <w:rsid w:val="003431D1"/>
    <w:rsid w:val="00373C19"/>
    <w:rsid w:val="003814E6"/>
    <w:rsid w:val="00384CF6"/>
    <w:rsid w:val="0039555C"/>
    <w:rsid w:val="003A6B84"/>
    <w:rsid w:val="003B13DE"/>
    <w:rsid w:val="003C1B6F"/>
    <w:rsid w:val="003C47D9"/>
    <w:rsid w:val="003C554D"/>
    <w:rsid w:val="003D1103"/>
    <w:rsid w:val="003D4C43"/>
    <w:rsid w:val="003D5637"/>
    <w:rsid w:val="003D67C6"/>
    <w:rsid w:val="003F6FB3"/>
    <w:rsid w:val="0040472B"/>
    <w:rsid w:val="004078D9"/>
    <w:rsid w:val="0042678C"/>
    <w:rsid w:val="00446272"/>
    <w:rsid w:val="004561BC"/>
    <w:rsid w:val="004636DC"/>
    <w:rsid w:val="004678AA"/>
    <w:rsid w:val="0047342C"/>
    <w:rsid w:val="004763C3"/>
    <w:rsid w:val="004820C6"/>
    <w:rsid w:val="004902E1"/>
    <w:rsid w:val="00496A21"/>
    <w:rsid w:val="004A19FA"/>
    <w:rsid w:val="004A6BA2"/>
    <w:rsid w:val="004D2498"/>
    <w:rsid w:val="004E3232"/>
    <w:rsid w:val="004E4BBD"/>
    <w:rsid w:val="004F1E48"/>
    <w:rsid w:val="00512448"/>
    <w:rsid w:val="005157DF"/>
    <w:rsid w:val="005261C4"/>
    <w:rsid w:val="005265C5"/>
    <w:rsid w:val="00556EFD"/>
    <w:rsid w:val="0056291C"/>
    <w:rsid w:val="00564305"/>
    <w:rsid w:val="0057776B"/>
    <w:rsid w:val="00586927"/>
    <w:rsid w:val="0059603B"/>
    <w:rsid w:val="005E00F1"/>
    <w:rsid w:val="005E69DD"/>
    <w:rsid w:val="0060620A"/>
    <w:rsid w:val="00607981"/>
    <w:rsid w:val="00616854"/>
    <w:rsid w:val="00623541"/>
    <w:rsid w:val="00634D52"/>
    <w:rsid w:val="00646439"/>
    <w:rsid w:val="0066564E"/>
    <w:rsid w:val="0066625E"/>
    <w:rsid w:val="006E6710"/>
    <w:rsid w:val="007011A9"/>
    <w:rsid w:val="00711324"/>
    <w:rsid w:val="007415F9"/>
    <w:rsid w:val="007501B2"/>
    <w:rsid w:val="00754436"/>
    <w:rsid w:val="00756FAA"/>
    <w:rsid w:val="00760526"/>
    <w:rsid w:val="007612B3"/>
    <w:rsid w:val="00762AD0"/>
    <w:rsid w:val="00764139"/>
    <w:rsid w:val="007707AB"/>
    <w:rsid w:val="00772BE8"/>
    <w:rsid w:val="00785D83"/>
    <w:rsid w:val="0079077F"/>
    <w:rsid w:val="007A35F6"/>
    <w:rsid w:val="007A7365"/>
    <w:rsid w:val="007B4E95"/>
    <w:rsid w:val="007C43DB"/>
    <w:rsid w:val="007C6EB4"/>
    <w:rsid w:val="007C7AD7"/>
    <w:rsid w:val="007D32C6"/>
    <w:rsid w:val="007D343A"/>
    <w:rsid w:val="007E66EE"/>
    <w:rsid w:val="00802108"/>
    <w:rsid w:val="00807E19"/>
    <w:rsid w:val="00816C44"/>
    <w:rsid w:val="00821058"/>
    <w:rsid w:val="00832E6E"/>
    <w:rsid w:val="00834D68"/>
    <w:rsid w:val="00836D46"/>
    <w:rsid w:val="00840B44"/>
    <w:rsid w:val="00853D0E"/>
    <w:rsid w:val="00865A38"/>
    <w:rsid w:val="00872797"/>
    <w:rsid w:val="00880CF7"/>
    <w:rsid w:val="0088332E"/>
    <w:rsid w:val="00896216"/>
    <w:rsid w:val="008A2A8E"/>
    <w:rsid w:val="008B6C38"/>
    <w:rsid w:val="008C74FF"/>
    <w:rsid w:val="008D55B5"/>
    <w:rsid w:val="008E6F5B"/>
    <w:rsid w:val="008E7B7F"/>
    <w:rsid w:val="008F10F0"/>
    <w:rsid w:val="00900EF4"/>
    <w:rsid w:val="00932164"/>
    <w:rsid w:val="00946B74"/>
    <w:rsid w:val="0095198E"/>
    <w:rsid w:val="0095565B"/>
    <w:rsid w:val="009724F9"/>
    <w:rsid w:val="009900EA"/>
    <w:rsid w:val="00992C6A"/>
    <w:rsid w:val="009A4254"/>
    <w:rsid w:val="009C5171"/>
    <w:rsid w:val="009E1190"/>
    <w:rsid w:val="00A008DB"/>
    <w:rsid w:val="00A104FD"/>
    <w:rsid w:val="00A11FB5"/>
    <w:rsid w:val="00A14CA0"/>
    <w:rsid w:val="00A1508E"/>
    <w:rsid w:val="00A17C0F"/>
    <w:rsid w:val="00A20C48"/>
    <w:rsid w:val="00A2234D"/>
    <w:rsid w:val="00A63536"/>
    <w:rsid w:val="00A7105A"/>
    <w:rsid w:val="00A74E56"/>
    <w:rsid w:val="00A86A1D"/>
    <w:rsid w:val="00A879CC"/>
    <w:rsid w:val="00A90604"/>
    <w:rsid w:val="00A910A3"/>
    <w:rsid w:val="00AC1930"/>
    <w:rsid w:val="00AF0085"/>
    <w:rsid w:val="00AF2274"/>
    <w:rsid w:val="00B13D28"/>
    <w:rsid w:val="00B17842"/>
    <w:rsid w:val="00B23889"/>
    <w:rsid w:val="00B4566A"/>
    <w:rsid w:val="00B56350"/>
    <w:rsid w:val="00B70F90"/>
    <w:rsid w:val="00B7740C"/>
    <w:rsid w:val="00B80058"/>
    <w:rsid w:val="00B82FF4"/>
    <w:rsid w:val="00B8322E"/>
    <w:rsid w:val="00B92E95"/>
    <w:rsid w:val="00B95D1B"/>
    <w:rsid w:val="00BA2A8E"/>
    <w:rsid w:val="00BD2579"/>
    <w:rsid w:val="00BD4FE7"/>
    <w:rsid w:val="00BE2C58"/>
    <w:rsid w:val="00BE640E"/>
    <w:rsid w:val="00BF75A9"/>
    <w:rsid w:val="00C05608"/>
    <w:rsid w:val="00C05AFF"/>
    <w:rsid w:val="00C4084A"/>
    <w:rsid w:val="00C4244C"/>
    <w:rsid w:val="00C50990"/>
    <w:rsid w:val="00C523B2"/>
    <w:rsid w:val="00C8384D"/>
    <w:rsid w:val="00C86CD0"/>
    <w:rsid w:val="00CA1E64"/>
    <w:rsid w:val="00CB53F9"/>
    <w:rsid w:val="00CC104B"/>
    <w:rsid w:val="00CC5002"/>
    <w:rsid w:val="00CC5DAC"/>
    <w:rsid w:val="00CC76FF"/>
    <w:rsid w:val="00D011FC"/>
    <w:rsid w:val="00D036B5"/>
    <w:rsid w:val="00D21956"/>
    <w:rsid w:val="00D33280"/>
    <w:rsid w:val="00D556C5"/>
    <w:rsid w:val="00D62177"/>
    <w:rsid w:val="00D70B54"/>
    <w:rsid w:val="00D815E5"/>
    <w:rsid w:val="00D86A77"/>
    <w:rsid w:val="00D86B2F"/>
    <w:rsid w:val="00D9486C"/>
    <w:rsid w:val="00D962E9"/>
    <w:rsid w:val="00DA25B2"/>
    <w:rsid w:val="00DA619C"/>
    <w:rsid w:val="00DB19B6"/>
    <w:rsid w:val="00DC2AAF"/>
    <w:rsid w:val="00DE3D9F"/>
    <w:rsid w:val="00DE4D46"/>
    <w:rsid w:val="00E11D9F"/>
    <w:rsid w:val="00E23B76"/>
    <w:rsid w:val="00E24AFE"/>
    <w:rsid w:val="00E37E95"/>
    <w:rsid w:val="00E75360"/>
    <w:rsid w:val="00E868F0"/>
    <w:rsid w:val="00E96A2A"/>
    <w:rsid w:val="00EB2880"/>
    <w:rsid w:val="00EC1AC0"/>
    <w:rsid w:val="00EC4312"/>
    <w:rsid w:val="00ED368C"/>
    <w:rsid w:val="00EE39E5"/>
    <w:rsid w:val="00EF5EF0"/>
    <w:rsid w:val="00EF749A"/>
    <w:rsid w:val="00F12B5C"/>
    <w:rsid w:val="00F162CA"/>
    <w:rsid w:val="00F31132"/>
    <w:rsid w:val="00F4371F"/>
    <w:rsid w:val="00F53946"/>
    <w:rsid w:val="00F54F5A"/>
    <w:rsid w:val="00F64027"/>
    <w:rsid w:val="00F71F3A"/>
    <w:rsid w:val="00F93558"/>
    <w:rsid w:val="00F95FCE"/>
    <w:rsid w:val="00F96B6C"/>
    <w:rsid w:val="00FA1970"/>
    <w:rsid w:val="00FA4E4D"/>
    <w:rsid w:val="00FC5CEB"/>
    <w:rsid w:val="00FD2E8E"/>
    <w:rsid w:val="00FD31EF"/>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EDBD8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56291C"/>
    <w:rPr>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883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88332E"/>
    <w:rPr>
      <w:color w:val="0000FF"/>
      <w:u w:val="single"/>
    </w:rPr>
  </w:style>
  <w:style w:type="character" w:customStyle="1" w:styleId="arial12azulmasoscuro">
    <w:name w:val="arial12azulmasoscuro"/>
    <w:basedOn w:val="DefaultParagraphFont"/>
    <w:rsid w:val="005E69DD"/>
  </w:style>
  <w:style w:type="character" w:customStyle="1" w:styleId="arial12azuloscuro">
    <w:name w:val="arial12azuloscuro"/>
    <w:basedOn w:val="DefaultParagraphFont"/>
    <w:rsid w:val="00214D67"/>
  </w:style>
  <w:style w:type="table" w:styleId="TableGrid">
    <w:name w:val="Table Grid"/>
    <w:basedOn w:val="TableNormal"/>
    <w:rsid w:val="00231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link w:val="HTMLPreformatted"/>
    <w:uiPriority w:val="99"/>
    <w:rsid w:val="00A2234D"/>
    <w:rPr>
      <w:rFonts w:ascii="Courier New" w:hAnsi="Courier New" w:cs="Courier New"/>
    </w:rPr>
  </w:style>
  <w:style w:type="paragraph" w:styleId="BalloonText">
    <w:name w:val="Balloon Text"/>
    <w:basedOn w:val="Normal"/>
    <w:link w:val="BalloonTextChar"/>
    <w:rsid w:val="00FA1970"/>
    <w:rPr>
      <w:rFonts w:ascii="Lucida Grande" w:hAnsi="Lucida Grande"/>
      <w:sz w:val="18"/>
      <w:szCs w:val="18"/>
    </w:rPr>
  </w:style>
  <w:style w:type="character" w:customStyle="1" w:styleId="BalloonTextChar">
    <w:name w:val="Balloon Text Char"/>
    <w:basedOn w:val="DefaultParagraphFont"/>
    <w:link w:val="BalloonText"/>
    <w:rsid w:val="00FA1970"/>
    <w:rPr>
      <w:rFonts w:ascii="Lucida Grande" w:hAnsi="Lucida Grande"/>
      <w:sz w:val="18"/>
      <w:szCs w:val="18"/>
      <w:lang w:val="es-ES"/>
    </w:rPr>
  </w:style>
  <w:style w:type="paragraph" w:styleId="NormalWeb">
    <w:name w:val="Normal (Web)"/>
    <w:basedOn w:val="Normal"/>
    <w:uiPriority w:val="99"/>
    <w:unhideWhenUsed/>
    <w:rsid w:val="009900EA"/>
    <w:pPr>
      <w:spacing w:before="100" w:beforeAutospacing="1" w:after="100" w:afterAutospacing="1"/>
    </w:pPr>
    <w:rPr>
      <w:lang w:val="es-CL" w:eastAsia="es-CL"/>
    </w:rPr>
  </w:style>
  <w:style w:type="character" w:customStyle="1" w:styleId="apple-converted-space">
    <w:name w:val="apple-converted-space"/>
    <w:basedOn w:val="DefaultParagraphFont"/>
    <w:rsid w:val="009900EA"/>
  </w:style>
  <w:style w:type="paragraph" w:customStyle="1" w:styleId="Default">
    <w:name w:val="Default"/>
    <w:rsid w:val="00F53946"/>
    <w:pPr>
      <w:autoSpaceDE w:val="0"/>
      <w:autoSpaceDN w:val="0"/>
      <w:adjustRightInd w:val="0"/>
    </w:pPr>
    <w:rPr>
      <w:rFonts w:ascii="Verdana" w:eastAsia="Calibri" w:hAnsi="Verdana" w:cs="Verdana"/>
      <w:color w:val="000000"/>
      <w:sz w:val="24"/>
      <w:szCs w:val="24"/>
      <w:lang w:val="ru-RU" w:eastAsia="ru-RU"/>
    </w:rPr>
  </w:style>
  <w:style w:type="paragraph" w:styleId="Header">
    <w:name w:val="header"/>
    <w:basedOn w:val="Normal"/>
    <w:link w:val="HeaderChar"/>
    <w:unhideWhenUsed/>
    <w:rsid w:val="00081509"/>
    <w:pPr>
      <w:tabs>
        <w:tab w:val="center" w:pos="4419"/>
        <w:tab w:val="right" w:pos="8838"/>
      </w:tabs>
    </w:pPr>
  </w:style>
  <w:style w:type="character" w:customStyle="1" w:styleId="HeaderChar">
    <w:name w:val="Header Char"/>
    <w:basedOn w:val="DefaultParagraphFont"/>
    <w:link w:val="Header"/>
    <w:rsid w:val="00081509"/>
    <w:rPr>
      <w:sz w:val="24"/>
      <w:szCs w:val="24"/>
      <w:lang w:val="es-ES"/>
    </w:rPr>
  </w:style>
  <w:style w:type="paragraph" w:styleId="Footer">
    <w:name w:val="footer"/>
    <w:basedOn w:val="Normal"/>
    <w:link w:val="FooterChar"/>
    <w:unhideWhenUsed/>
    <w:rsid w:val="00081509"/>
    <w:pPr>
      <w:tabs>
        <w:tab w:val="center" w:pos="4419"/>
        <w:tab w:val="right" w:pos="8838"/>
      </w:tabs>
    </w:pPr>
  </w:style>
  <w:style w:type="character" w:customStyle="1" w:styleId="FooterChar">
    <w:name w:val="Footer Char"/>
    <w:basedOn w:val="DefaultParagraphFont"/>
    <w:link w:val="Footer"/>
    <w:rsid w:val="00081509"/>
    <w:rPr>
      <w:sz w:val="24"/>
      <w:szCs w:val="24"/>
      <w:lang w:val="es-ES"/>
    </w:rPr>
  </w:style>
  <w:style w:type="paragraph" w:styleId="ListParagraph">
    <w:name w:val="List Paragraph"/>
    <w:basedOn w:val="Normal"/>
    <w:uiPriority w:val="72"/>
    <w:rsid w:val="002F7D80"/>
    <w:pPr>
      <w:ind w:left="720"/>
      <w:contextualSpacing/>
    </w:pPr>
  </w:style>
  <w:style w:type="character" w:styleId="UnresolvedMention">
    <w:name w:val="Unresolved Mention"/>
    <w:basedOn w:val="DefaultParagraphFont"/>
    <w:rsid w:val="00F96B6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41506">
      <w:bodyDiv w:val="1"/>
      <w:marLeft w:val="0"/>
      <w:marRight w:val="0"/>
      <w:marTop w:val="0"/>
      <w:marBottom w:val="0"/>
      <w:divBdr>
        <w:top w:val="none" w:sz="0" w:space="0" w:color="auto"/>
        <w:left w:val="none" w:sz="0" w:space="0" w:color="auto"/>
        <w:bottom w:val="none" w:sz="0" w:space="0" w:color="auto"/>
        <w:right w:val="none" w:sz="0" w:space="0" w:color="auto"/>
      </w:divBdr>
    </w:div>
    <w:div w:id="124977453">
      <w:bodyDiv w:val="1"/>
      <w:marLeft w:val="0"/>
      <w:marRight w:val="0"/>
      <w:marTop w:val="0"/>
      <w:marBottom w:val="0"/>
      <w:divBdr>
        <w:top w:val="none" w:sz="0" w:space="0" w:color="auto"/>
        <w:left w:val="none" w:sz="0" w:space="0" w:color="auto"/>
        <w:bottom w:val="none" w:sz="0" w:space="0" w:color="auto"/>
        <w:right w:val="none" w:sz="0" w:space="0" w:color="auto"/>
      </w:divBdr>
    </w:div>
    <w:div w:id="532887266">
      <w:bodyDiv w:val="1"/>
      <w:marLeft w:val="0"/>
      <w:marRight w:val="0"/>
      <w:marTop w:val="0"/>
      <w:marBottom w:val="0"/>
      <w:divBdr>
        <w:top w:val="none" w:sz="0" w:space="0" w:color="auto"/>
        <w:left w:val="none" w:sz="0" w:space="0" w:color="auto"/>
        <w:bottom w:val="none" w:sz="0" w:space="0" w:color="auto"/>
        <w:right w:val="none" w:sz="0" w:space="0" w:color="auto"/>
      </w:divBdr>
    </w:div>
    <w:div w:id="589586120">
      <w:bodyDiv w:val="1"/>
      <w:marLeft w:val="0"/>
      <w:marRight w:val="0"/>
      <w:marTop w:val="0"/>
      <w:marBottom w:val="0"/>
      <w:divBdr>
        <w:top w:val="none" w:sz="0" w:space="0" w:color="auto"/>
        <w:left w:val="none" w:sz="0" w:space="0" w:color="auto"/>
        <w:bottom w:val="none" w:sz="0" w:space="0" w:color="auto"/>
        <w:right w:val="none" w:sz="0" w:space="0" w:color="auto"/>
      </w:divBdr>
    </w:div>
    <w:div w:id="637414483">
      <w:bodyDiv w:val="1"/>
      <w:marLeft w:val="0"/>
      <w:marRight w:val="0"/>
      <w:marTop w:val="0"/>
      <w:marBottom w:val="0"/>
      <w:divBdr>
        <w:top w:val="none" w:sz="0" w:space="0" w:color="auto"/>
        <w:left w:val="none" w:sz="0" w:space="0" w:color="auto"/>
        <w:bottom w:val="none" w:sz="0" w:space="0" w:color="auto"/>
        <w:right w:val="none" w:sz="0" w:space="0" w:color="auto"/>
      </w:divBdr>
    </w:div>
    <w:div w:id="689334103">
      <w:bodyDiv w:val="1"/>
      <w:marLeft w:val="0"/>
      <w:marRight w:val="0"/>
      <w:marTop w:val="0"/>
      <w:marBottom w:val="0"/>
      <w:divBdr>
        <w:top w:val="none" w:sz="0" w:space="0" w:color="auto"/>
        <w:left w:val="none" w:sz="0" w:space="0" w:color="auto"/>
        <w:bottom w:val="none" w:sz="0" w:space="0" w:color="auto"/>
        <w:right w:val="none" w:sz="0" w:space="0" w:color="auto"/>
      </w:divBdr>
    </w:div>
    <w:div w:id="741100911">
      <w:bodyDiv w:val="1"/>
      <w:marLeft w:val="0"/>
      <w:marRight w:val="0"/>
      <w:marTop w:val="0"/>
      <w:marBottom w:val="0"/>
      <w:divBdr>
        <w:top w:val="none" w:sz="0" w:space="0" w:color="auto"/>
        <w:left w:val="none" w:sz="0" w:space="0" w:color="auto"/>
        <w:bottom w:val="none" w:sz="0" w:space="0" w:color="auto"/>
        <w:right w:val="none" w:sz="0" w:space="0" w:color="auto"/>
      </w:divBdr>
    </w:div>
    <w:div w:id="769085186">
      <w:bodyDiv w:val="1"/>
      <w:marLeft w:val="0"/>
      <w:marRight w:val="0"/>
      <w:marTop w:val="0"/>
      <w:marBottom w:val="0"/>
      <w:divBdr>
        <w:top w:val="none" w:sz="0" w:space="0" w:color="auto"/>
        <w:left w:val="none" w:sz="0" w:space="0" w:color="auto"/>
        <w:bottom w:val="none" w:sz="0" w:space="0" w:color="auto"/>
        <w:right w:val="none" w:sz="0" w:space="0" w:color="auto"/>
      </w:divBdr>
    </w:div>
    <w:div w:id="808477650">
      <w:bodyDiv w:val="1"/>
      <w:marLeft w:val="0"/>
      <w:marRight w:val="0"/>
      <w:marTop w:val="0"/>
      <w:marBottom w:val="0"/>
      <w:divBdr>
        <w:top w:val="none" w:sz="0" w:space="0" w:color="auto"/>
        <w:left w:val="none" w:sz="0" w:space="0" w:color="auto"/>
        <w:bottom w:val="none" w:sz="0" w:space="0" w:color="auto"/>
        <w:right w:val="none" w:sz="0" w:space="0" w:color="auto"/>
      </w:divBdr>
    </w:div>
    <w:div w:id="921452323">
      <w:bodyDiv w:val="1"/>
      <w:marLeft w:val="0"/>
      <w:marRight w:val="0"/>
      <w:marTop w:val="0"/>
      <w:marBottom w:val="0"/>
      <w:divBdr>
        <w:top w:val="none" w:sz="0" w:space="0" w:color="auto"/>
        <w:left w:val="none" w:sz="0" w:space="0" w:color="auto"/>
        <w:bottom w:val="none" w:sz="0" w:space="0" w:color="auto"/>
        <w:right w:val="none" w:sz="0" w:space="0" w:color="auto"/>
      </w:divBdr>
    </w:div>
    <w:div w:id="964194157">
      <w:bodyDiv w:val="1"/>
      <w:marLeft w:val="0"/>
      <w:marRight w:val="0"/>
      <w:marTop w:val="0"/>
      <w:marBottom w:val="0"/>
      <w:divBdr>
        <w:top w:val="none" w:sz="0" w:space="0" w:color="auto"/>
        <w:left w:val="none" w:sz="0" w:space="0" w:color="auto"/>
        <w:bottom w:val="none" w:sz="0" w:space="0" w:color="auto"/>
        <w:right w:val="none" w:sz="0" w:space="0" w:color="auto"/>
      </w:divBdr>
    </w:div>
    <w:div w:id="1054042007">
      <w:bodyDiv w:val="1"/>
      <w:marLeft w:val="0"/>
      <w:marRight w:val="0"/>
      <w:marTop w:val="0"/>
      <w:marBottom w:val="0"/>
      <w:divBdr>
        <w:top w:val="none" w:sz="0" w:space="0" w:color="auto"/>
        <w:left w:val="none" w:sz="0" w:space="0" w:color="auto"/>
        <w:bottom w:val="none" w:sz="0" w:space="0" w:color="auto"/>
        <w:right w:val="none" w:sz="0" w:space="0" w:color="auto"/>
      </w:divBdr>
    </w:div>
    <w:div w:id="1101603746">
      <w:bodyDiv w:val="1"/>
      <w:marLeft w:val="0"/>
      <w:marRight w:val="0"/>
      <w:marTop w:val="0"/>
      <w:marBottom w:val="0"/>
      <w:divBdr>
        <w:top w:val="none" w:sz="0" w:space="0" w:color="auto"/>
        <w:left w:val="none" w:sz="0" w:space="0" w:color="auto"/>
        <w:bottom w:val="none" w:sz="0" w:space="0" w:color="auto"/>
        <w:right w:val="none" w:sz="0" w:space="0" w:color="auto"/>
      </w:divBdr>
    </w:div>
    <w:div w:id="1132557229">
      <w:bodyDiv w:val="1"/>
      <w:marLeft w:val="0"/>
      <w:marRight w:val="0"/>
      <w:marTop w:val="0"/>
      <w:marBottom w:val="0"/>
      <w:divBdr>
        <w:top w:val="none" w:sz="0" w:space="0" w:color="auto"/>
        <w:left w:val="none" w:sz="0" w:space="0" w:color="auto"/>
        <w:bottom w:val="none" w:sz="0" w:space="0" w:color="auto"/>
        <w:right w:val="none" w:sz="0" w:space="0" w:color="auto"/>
      </w:divBdr>
    </w:div>
    <w:div w:id="1191990241">
      <w:bodyDiv w:val="1"/>
      <w:marLeft w:val="0"/>
      <w:marRight w:val="0"/>
      <w:marTop w:val="0"/>
      <w:marBottom w:val="0"/>
      <w:divBdr>
        <w:top w:val="none" w:sz="0" w:space="0" w:color="auto"/>
        <w:left w:val="none" w:sz="0" w:space="0" w:color="auto"/>
        <w:bottom w:val="none" w:sz="0" w:space="0" w:color="auto"/>
        <w:right w:val="none" w:sz="0" w:space="0" w:color="auto"/>
      </w:divBdr>
    </w:div>
    <w:div w:id="1341933743">
      <w:bodyDiv w:val="1"/>
      <w:marLeft w:val="0"/>
      <w:marRight w:val="0"/>
      <w:marTop w:val="0"/>
      <w:marBottom w:val="0"/>
      <w:divBdr>
        <w:top w:val="none" w:sz="0" w:space="0" w:color="auto"/>
        <w:left w:val="none" w:sz="0" w:space="0" w:color="auto"/>
        <w:bottom w:val="none" w:sz="0" w:space="0" w:color="auto"/>
        <w:right w:val="none" w:sz="0" w:space="0" w:color="auto"/>
      </w:divBdr>
    </w:div>
    <w:div w:id="1367371250">
      <w:bodyDiv w:val="1"/>
      <w:marLeft w:val="0"/>
      <w:marRight w:val="0"/>
      <w:marTop w:val="0"/>
      <w:marBottom w:val="0"/>
      <w:divBdr>
        <w:top w:val="none" w:sz="0" w:space="0" w:color="auto"/>
        <w:left w:val="none" w:sz="0" w:space="0" w:color="auto"/>
        <w:bottom w:val="none" w:sz="0" w:space="0" w:color="auto"/>
        <w:right w:val="none" w:sz="0" w:space="0" w:color="auto"/>
      </w:divBdr>
    </w:div>
    <w:div w:id="1412235329">
      <w:bodyDiv w:val="1"/>
      <w:marLeft w:val="0"/>
      <w:marRight w:val="0"/>
      <w:marTop w:val="0"/>
      <w:marBottom w:val="0"/>
      <w:divBdr>
        <w:top w:val="none" w:sz="0" w:space="0" w:color="auto"/>
        <w:left w:val="none" w:sz="0" w:space="0" w:color="auto"/>
        <w:bottom w:val="none" w:sz="0" w:space="0" w:color="auto"/>
        <w:right w:val="none" w:sz="0" w:space="0" w:color="auto"/>
      </w:divBdr>
    </w:div>
    <w:div w:id="1587378127">
      <w:bodyDiv w:val="1"/>
      <w:marLeft w:val="0"/>
      <w:marRight w:val="0"/>
      <w:marTop w:val="0"/>
      <w:marBottom w:val="0"/>
      <w:divBdr>
        <w:top w:val="none" w:sz="0" w:space="0" w:color="auto"/>
        <w:left w:val="none" w:sz="0" w:space="0" w:color="auto"/>
        <w:bottom w:val="none" w:sz="0" w:space="0" w:color="auto"/>
        <w:right w:val="none" w:sz="0" w:space="0" w:color="auto"/>
      </w:divBdr>
    </w:div>
    <w:div w:id="1618367237">
      <w:bodyDiv w:val="1"/>
      <w:marLeft w:val="0"/>
      <w:marRight w:val="0"/>
      <w:marTop w:val="0"/>
      <w:marBottom w:val="0"/>
      <w:divBdr>
        <w:top w:val="none" w:sz="0" w:space="0" w:color="auto"/>
        <w:left w:val="none" w:sz="0" w:space="0" w:color="auto"/>
        <w:bottom w:val="none" w:sz="0" w:space="0" w:color="auto"/>
        <w:right w:val="none" w:sz="0" w:space="0" w:color="auto"/>
      </w:divBdr>
    </w:div>
    <w:div w:id="1682319204">
      <w:bodyDiv w:val="1"/>
      <w:marLeft w:val="0"/>
      <w:marRight w:val="0"/>
      <w:marTop w:val="0"/>
      <w:marBottom w:val="0"/>
      <w:divBdr>
        <w:top w:val="none" w:sz="0" w:space="0" w:color="auto"/>
        <w:left w:val="none" w:sz="0" w:space="0" w:color="auto"/>
        <w:bottom w:val="none" w:sz="0" w:space="0" w:color="auto"/>
        <w:right w:val="none" w:sz="0" w:space="0" w:color="auto"/>
      </w:divBdr>
    </w:div>
    <w:div w:id="1744796414">
      <w:bodyDiv w:val="1"/>
      <w:marLeft w:val="0"/>
      <w:marRight w:val="0"/>
      <w:marTop w:val="0"/>
      <w:marBottom w:val="0"/>
      <w:divBdr>
        <w:top w:val="none" w:sz="0" w:space="0" w:color="auto"/>
        <w:left w:val="none" w:sz="0" w:space="0" w:color="auto"/>
        <w:bottom w:val="none" w:sz="0" w:space="0" w:color="auto"/>
        <w:right w:val="none" w:sz="0" w:space="0" w:color="auto"/>
      </w:divBdr>
    </w:div>
    <w:div w:id="1777482405">
      <w:bodyDiv w:val="1"/>
      <w:marLeft w:val="0"/>
      <w:marRight w:val="0"/>
      <w:marTop w:val="0"/>
      <w:marBottom w:val="0"/>
      <w:divBdr>
        <w:top w:val="none" w:sz="0" w:space="0" w:color="auto"/>
        <w:left w:val="none" w:sz="0" w:space="0" w:color="auto"/>
        <w:bottom w:val="none" w:sz="0" w:space="0" w:color="auto"/>
        <w:right w:val="none" w:sz="0" w:space="0" w:color="auto"/>
      </w:divBdr>
    </w:div>
    <w:div w:id="1832481362">
      <w:bodyDiv w:val="1"/>
      <w:marLeft w:val="0"/>
      <w:marRight w:val="0"/>
      <w:marTop w:val="0"/>
      <w:marBottom w:val="0"/>
      <w:divBdr>
        <w:top w:val="none" w:sz="0" w:space="0" w:color="auto"/>
        <w:left w:val="none" w:sz="0" w:space="0" w:color="auto"/>
        <w:bottom w:val="none" w:sz="0" w:space="0" w:color="auto"/>
        <w:right w:val="none" w:sz="0" w:space="0" w:color="auto"/>
      </w:divBdr>
    </w:div>
    <w:div w:id="1861895936">
      <w:bodyDiv w:val="1"/>
      <w:marLeft w:val="0"/>
      <w:marRight w:val="0"/>
      <w:marTop w:val="0"/>
      <w:marBottom w:val="0"/>
      <w:divBdr>
        <w:top w:val="none" w:sz="0" w:space="0" w:color="auto"/>
        <w:left w:val="none" w:sz="0" w:space="0" w:color="auto"/>
        <w:bottom w:val="none" w:sz="0" w:space="0" w:color="auto"/>
        <w:right w:val="none" w:sz="0" w:space="0" w:color="auto"/>
      </w:divBdr>
    </w:div>
    <w:div w:id="1991249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ience.energy.gov/about/honors-and-awards/pecase/"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CE84A-91DC-4448-8D5D-C87581BB4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vt:lpstr>
    </vt:vector>
  </TitlesOfParts>
  <Company>FUNDACION PARA EL PROGRESO DEL SOFTCOMPUTING</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FUNDACION PARA EL PROGRESO DEL SOFT COMPUTING</dc:creator>
  <cp:keywords/>
  <dc:description/>
  <cp:lastModifiedBy>viul d</cp:lastModifiedBy>
  <cp:revision>9</cp:revision>
  <cp:lastPrinted>2017-08-07T17:16:00Z</cp:lastPrinted>
  <dcterms:created xsi:type="dcterms:W3CDTF">2018-04-19T17:49:00Z</dcterms:created>
  <dcterms:modified xsi:type="dcterms:W3CDTF">2018-04-20T16:47:00Z</dcterms:modified>
</cp:coreProperties>
</file>